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AAF618" w14:textId="77777777" w:rsidR="00000000" w:rsidRDefault="00000000">
      <w:pPr>
        <w:pStyle w:val="Cmsor1"/>
        <w:jc w:val="center"/>
      </w:pPr>
      <w:r>
        <w:t>Tájékoztató</w:t>
      </w:r>
    </w:p>
    <w:p w14:paraId="30AFD8E0" w14:textId="77777777" w:rsidR="00000000" w:rsidRDefault="00000000">
      <w:pPr>
        <w:pStyle w:val="Szvegtrzs"/>
      </w:pPr>
    </w:p>
    <w:p w14:paraId="651FE144" w14:textId="77777777" w:rsidR="00000000" w:rsidRDefault="00000000">
      <w:pPr>
        <w:pStyle w:val="Szvegtrzs"/>
      </w:pPr>
      <w:r>
        <w:t xml:space="preserve">Az űrlap kitöltésével a támogatott és a kapcsolattartó elismeri, hogy a fenti adatok a valóságnak megfelelnek, a gyűjtésből származó pénzt a megjelölt célra fordítja. A </w:t>
      </w:r>
      <w:r>
        <w:rPr>
          <w:b/>
          <w:bCs/>
        </w:rPr>
        <w:t>Tégy jót a fogyatékkal élőkért Alapítványt</w:t>
      </w:r>
      <w:r>
        <w:t xml:space="preserve"> (továbbiakban: Alapítvány) ez ügyben felelősség nem terheli.</w:t>
      </w:r>
    </w:p>
    <w:p w14:paraId="1311CA05" w14:textId="77777777" w:rsidR="00000000" w:rsidRDefault="00000000">
      <w:pPr>
        <w:pStyle w:val="Szvegtrzs"/>
      </w:pPr>
    </w:p>
    <w:p w14:paraId="2C7FCCE7" w14:textId="63A028C6" w:rsidR="00000000" w:rsidRDefault="00000000">
      <w:pPr>
        <w:pStyle w:val="Szvegtrzs"/>
      </w:pPr>
      <w:r>
        <w:t xml:space="preserve">Továbbá a támogatott és a kapcsolattartó tudomásul veszi, hogy az </w:t>
      </w:r>
      <w:r>
        <w:rPr>
          <w:b/>
          <w:bCs/>
        </w:rPr>
        <w:t>Alapítvány</w:t>
      </w:r>
      <w:r>
        <w:t xml:space="preserve"> indokolt esetben bármikor leállíthatja és eltávolíthatja a gyűjtést.</w:t>
      </w:r>
      <w:r w:rsidR="000A5A79">
        <w:t xml:space="preserve"> </w:t>
      </w:r>
      <w:r w:rsidR="000A5A79">
        <w:t>Ebben az esetben az addig összegyűlt adomány kiutalásra kerül a támogatott részére.</w:t>
      </w:r>
    </w:p>
    <w:p w14:paraId="3DE47E67" w14:textId="6E850885" w:rsidR="00000000" w:rsidRDefault="00000000">
      <w:pPr>
        <w:pStyle w:val="Szvegtrzs"/>
      </w:pPr>
      <w:r>
        <w:t xml:space="preserve">A felajánlások teljesüléséért Az </w:t>
      </w:r>
      <w:r>
        <w:rPr>
          <w:b/>
          <w:bCs/>
        </w:rPr>
        <w:t>Alapítvány</w:t>
      </w:r>
      <w:r>
        <w:t xml:space="preserve"> semmiféle felelősséget nem vállal!</w:t>
      </w:r>
      <w:r w:rsidR="000A5A79">
        <w:t xml:space="preserve"> </w:t>
      </w:r>
    </w:p>
    <w:p w14:paraId="01D21003" w14:textId="77777777" w:rsidR="00000000" w:rsidRDefault="00000000">
      <w:pPr>
        <w:pStyle w:val="Szvegtrzs"/>
      </w:pPr>
    </w:p>
    <w:p w14:paraId="72BCE75A" w14:textId="77777777" w:rsidR="00000000" w:rsidRDefault="00000000">
      <w:pPr>
        <w:pStyle w:val="Szvegtrzs"/>
      </w:pPr>
      <w:r>
        <w:t xml:space="preserve">A kérelem kitöltésével egyúttal a támogatott, kapcsolattartó beleegyezését adja, hogy a kérelemhez csatolt fényképeket és videókat az </w:t>
      </w:r>
      <w:r>
        <w:rPr>
          <w:b/>
          <w:bCs/>
        </w:rPr>
        <w:t>Alapítvány</w:t>
      </w:r>
      <w:r>
        <w:t xml:space="preserve"> promóciós célra felhasználhatja. A beleegyezés nem visszavonható.</w:t>
      </w:r>
    </w:p>
    <w:p w14:paraId="5404649A" w14:textId="77777777" w:rsidR="00000000" w:rsidRDefault="00000000">
      <w:pPr>
        <w:pStyle w:val="Szvegtrzs"/>
      </w:pPr>
    </w:p>
    <w:p w14:paraId="479450EB" w14:textId="77777777" w:rsidR="00000000" w:rsidRDefault="00000000">
      <w:pPr>
        <w:pStyle w:val="Szvegtrzs"/>
      </w:pPr>
      <w:r>
        <w:t>Továbbá a kérelem kitöltésével a támogató kapcsolattartója hozzájárul, hogy neve, telefonszáma és email címe a gyűjtés ideje alatt nyilvánosan megjelenjen a gyűjtésben.</w:t>
      </w:r>
    </w:p>
    <w:p w14:paraId="1FF13392" w14:textId="77777777" w:rsidR="00000000" w:rsidRDefault="00000000">
      <w:pPr>
        <w:pStyle w:val="Szvegtrzs"/>
      </w:pPr>
    </w:p>
    <w:p w14:paraId="0354269C" w14:textId="77777777" w:rsidR="00000000" w:rsidRDefault="00000000">
      <w:pPr>
        <w:pStyle w:val="Szvegtrzs"/>
      </w:pPr>
      <w:r>
        <w:t xml:space="preserve">Kérjük, mindenütt valós adatokat megadni! A zárójelentés, a családi pótlékos papír, vagy GYOD határozat, valamint külföldi gyógykezelés esetén a befogadó nyilatkozat szkennelt vagy nyomtatott, fénymásolt formáját </w:t>
      </w:r>
      <w:r>
        <w:rPr>
          <w:b/>
          <w:bCs/>
        </w:rPr>
        <w:t>mindenképpen el kell juttatni hozzánk</w:t>
      </w:r>
      <w:r>
        <w:t>, egyébként a kérelem hiába van megfelelően kitöltve, nem áll módunkban közzétenni a gyűjtést. Amennyiben postai úton szeretné elküldeni, az alábbi címre adja fel postai úton:</w:t>
      </w:r>
    </w:p>
    <w:p w14:paraId="4E59D57C" w14:textId="77777777" w:rsidR="00000000" w:rsidRDefault="00000000">
      <w:pPr>
        <w:pStyle w:val="Szvegtrzs"/>
      </w:pPr>
    </w:p>
    <w:p w14:paraId="675FD355" w14:textId="46BDEF34" w:rsidR="00000000" w:rsidRDefault="000A5A79">
      <w:pPr>
        <w:pStyle w:val="Szvegtrzs"/>
        <w:jc w:val="center"/>
      </w:pPr>
      <w:r>
        <w:rPr>
          <w:b/>
          <w:bCs/>
          <w:color w:val="CE181E"/>
        </w:rPr>
        <w:t>Csima Adrienn Ágnes</w:t>
      </w:r>
      <w:r w:rsidR="00000000">
        <w:rPr>
          <w:b/>
          <w:bCs/>
          <w:color w:val="CE181E"/>
        </w:rPr>
        <w:br/>
      </w:r>
      <w:r>
        <w:rPr>
          <w:b/>
          <w:bCs/>
          <w:color w:val="CE181E"/>
        </w:rPr>
        <w:t>2889 Súr, Petőfi Sándor u. 3.</w:t>
      </w:r>
    </w:p>
    <w:p w14:paraId="623B5A30" w14:textId="77777777" w:rsidR="00000000" w:rsidRDefault="00000000">
      <w:pPr>
        <w:pStyle w:val="Szvegtrzs"/>
        <w:rPr>
          <w:b/>
          <w:bCs/>
        </w:rPr>
      </w:pPr>
    </w:p>
    <w:p w14:paraId="19FFDC60" w14:textId="77777777" w:rsidR="00000000" w:rsidRDefault="00000000">
      <w:pPr>
        <w:pStyle w:val="Szvegtrzs"/>
      </w:pPr>
      <w:r>
        <w:rPr>
          <w:b/>
          <w:bCs/>
        </w:rPr>
        <w:lastRenderedPageBreak/>
        <w:t>Fontos! A feltöltött zárójelentésben szereplő adatokat (TAJ szám, BNO kód, stb.) bizalmasan kezeljük, azokat harmadik fél részére nem adjuk ki!</w:t>
      </w:r>
    </w:p>
    <w:p w14:paraId="07B608CC" w14:textId="77777777" w:rsidR="00000000" w:rsidRDefault="00000000">
      <w:pPr>
        <w:pStyle w:val="Szvegtrzs"/>
        <w:rPr>
          <w:b/>
          <w:bCs/>
        </w:rPr>
      </w:pPr>
    </w:p>
    <w:p w14:paraId="6D7C3D3E" w14:textId="77777777" w:rsidR="00000000" w:rsidRDefault="00000000">
      <w:pPr>
        <w:pStyle w:val="Szvegtrzs"/>
      </w:pPr>
      <w:r>
        <w:rPr>
          <w:b/>
          <w:bCs/>
        </w:rPr>
        <w:t>A Tégy Jót!® gyűjtés kedvezményezettje vállalja, hogy a gyűjtés állásáról, azaz a befolyt pénzösszegről tájékoztatást nyújt az Alapítvány részére. Ennek hiányában, a Tégy Jót!® jogosult a gyűjtés felfüggesztésére.</w:t>
      </w:r>
    </w:p>
    <w:p w14:paraId="52466A22" w14:textId="77777777" w:rsidR="00000000" w:rsidRDefault="00000000">
      <w:pPr>
        <w:pStyle w:val="Szvegtrzs"/>
        <w:rPr>
          <w:b/>
          <w:bCs/>
        </w:rPr>
      </w:pPr>
    </w:p>
    <w:p w14:paraId="726288DE" w14:textId="70C79FCD" w:rsidR="00000000" w:rsidRDefault="00000000">
      <w:pPr>
        <w:pStyle w:val="Szvegtrzs"/>
      </w:pPr>
      <w:r>
        <w:rPr>
          <w:b/>
          <w:bCs/>
        </w:rPr>
        <w:t xml:space="preserve">Ennek értelmében minden gyűjtés induló időszaka: </w:t>
      </w:r>
      <w:r w:rsidR="000A5A79">
        <w:rPr>
          <w:b/>
          <w:bCs/>
        </w:rPr>
        <w:t xml:space="preserve">min. </w:t>
      </w:r>
      <w:r>
        <w:rPr>
          <w:b/>
          <w:bCs/>
        </w:rPr>
        <w:t>180 nap, ha a támogatott ez időszak alatt hitelt érdemlően beszámol a gyűjtés ideje alatt befolyt pénzösszegről, a gyűjtés időszaka automatikusan meghosszabbodik 180 nappal, a következő elszámolásig. A gyűjtés lejárata: ha megvalósul a cél.</w:t>
      </w:r>
    </w:p>
    <w:p w14:paraId="4929A9C7" w14:textId="77777777" w:rsidR="00000000" w:rsidRDefault="00000000">
      <w:pPr>
        <w:pStyle w:val="Szvegtrzs"/>
        <w:rPr>
          <w:b/>
          <w:bCs/>
        </w:rPr>
      </w:pPr>
    </w:p>
    <w:p w14:paraId="5E631E2B" w14:textId="3C9FD942" w:rsidR="00000000" w:rsidRDefault="00000000">
      <w:pPr>
        <w:pStyle w:val="Szvegtrzs"/>
      </w:pPr>
      <w:r>
        <w:rPr>
          <w:b/>
          <w:bCs/>
        </w:rPr>
        <w:t>Amennyiben a gyűjtés lejárta előtt nem történik meg az elszámolás hitelt érdemlően, úgy az oldalon nem indítunk új gyűjtést egy éven belül. Továbbá a Tégy Jót!® oldalán is megosztásra kerül, hogy a támogatási cél megvalósulásáról nem történt elszámolás a</w:t>
      </w:r>
      <w:r w:rsidR="000A5A79">
        <w:rPr>
          <w:b/>
          <w:bCs/>
        </w:rPr>
        <w:t>z Alapítvány kuratóriuma felé.</w:t>
      </w:r>
    </w:p>
    <w:p w14:paraId="1B894086" w14:textId="57FDBA53" w:rsidR="00000000" w:rsidRDefault="000A5A79">
      <w:pPr>
        <w:pStyle w:val="Szvegtrzs"/>
        <w:rPr>
          <w:b/>
          <w:bCs/>
        </w:rPr>
      </w:pPr>
      <w:r>
        <w:rPr>
          <w:b/>
          <w:bCs/>
        </w:rPr>
        <w:t>A gyűjtés elszámolása a hónap utolsó napján, de legkésőbb az azt követő hónap első napján történik. Kiutalásonként 50 000 Ft alatt nem számítunk fel kezelési költséget, azonban 50 001 Ft-tól 10% kezelési költség kerül levonásra.</w:t>
      </w:r>
    </w:p>
    <w:p w14:paraId="7B7D138B" w14:textId="77777777" w:rsidR="00000000" w:rsidRDefault="00000000">
      <w:pPr>
        <w:pStyle w:val="Szvegtrzs"/>
      </w:pPr>
      <w:r>
        <w:rPr>
          <w:b/>
          <w:bCs/>
        </w:rPr>
        <w:t>A Tégy Jót!® oldalra való felkerülés egyértelműen a felhasználási feltételek tudomásul vételét és elfogadását jelenti.</w:t>
      </w:r>
    </w:p>
    <w:p w14:paraId="0863A48D" w14:textId="77777777" w:rsidR="00000000" w:rsidRDefault="00000000">
      <w:pPr>
        <w:pStyle w:val="Cmsor1"/>
      </w:pPr>
      <w:r>
        <w:t>Támogatott</w:t>
      </w:r>
    </w:p>
    <w:p w14:paraId="71AC5BA8" w14:textId="77777777" w:rsidR="00000000" w:rsidRDefault="00000000">
      <w:pPr>
        <w:pStyle w:val="Szvegtrz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7544"/>
      </w:tblGrid>
      <w:tr w:rsidR="00000000" w14:paraId="32019BE4" w14:textId="77777777">
        <w:tc>
          <w:tcPr>
            <w:tcW w:w="2094" w:type="dxa"/>
            <w:shd w:val="clear" w:color="auto" w:fill="auto"/>
          </w:tcPr>
          <w:p w14:paraId="7C454333" w14:textId="77777777" w:rsidR="00000000" w:rsidRDefault="00000000">
            <w:pPr>
              <w:pStyle w:val="Tblzattartalom"/>
            </w:pPr>
            <w:r>
              <w:t xml:space="preserve">Név: </w:t>
            </w:r>
            <w:r>
              <w:rPr>
                <w:color w:val="CE181E"/>
              </w:rPr>
              <w:t>*</w:t>
            </w:r>
          </w:p>
        </w:tc>
        <w:tc>
          <w:tcPr>
            <w:tcW w:w="7544" w:type="dxa"/>
            <w:shd w:val="clear" w:color="auto" w:fill="auto"/>
          </w:tcPr>
          <w:p w14:paraId="082FEF72" w14:textId="77777777" w:rsidR="00000000" w:rsidRDefault="00000000">
            <w:pPr>
              <w:pStyle w:val="Tblzattartalom"/>
              <w:snapToGrid w:val="0"/>
            </w:pPr>
          </w:p>
        </w:tc>
      </w:tr>
      <w:tr w:rsidR="00000000" w14:paraId="3EEB670E" w14:textId="77777777">
        <w:tc>
          <w:tcPr>
            <w:tcW w:w="2094" w:type="dxa"/>
            <w:shd w:val="clear" w:color="auto" w:fill="auto"/>
          </w:tcPr>
          <w:p w14:paraId="02C64B81" w14:textId="77777777" w:rsidR="00000000" w:rsidRDefault="00000000">
            <w:pPr>
              <w:pStyle w:val="Tblzattartalom"/>
            </w:pPr>
            <w:r>
              <w:t xml:space="preserve">Lakcím: </w:t>
            </w:r>
            <w:r>
              <w:rPr>
                <w:color w:val="CE181E"/>
              </w:rPr>
              <w:t>*</w:t>
            </w:r>
          </w:p>
        </w:tc>
        <w:tc>
          <w:tcPr>
            <w:tcW w:w="7544" w:type="dxa"/>
            <w:shd w:val="clear" w:color="auto" w:fill="auto"/>
          </w:tcPr>
          <w:p w14:paraId="0C4B46E5" w14:textId="77777777" w:rsidR="00000000" w:rsidRDefault="00000000">
            <w:pPr>
              <w:pStyle w:val="Tblzattartalom"/>
              <w:snapToGrid w:val="0"/>
            </w:pPr>
          </w:p>
        </w:tc>
      </w:tr>
      <w:tr w:rsidR="00000000" w14:paraId="3ABF9CC2" w14:textId="77777777">
        <w:tc>
          <w:tcPr>
            <w:tcW w:w="2094" w:type="dxa"/>
            <w:shd w:val="clear" w:color="auto" w:fill="auto"/>
          </w:tcPr>
          <w:p w14:paraId="67DD66D4" w14:textId="77777777" w:rsidR="00000000" w:rsidRDefault="00000000">
            <w:pPr>
              <w:pStyle w:val="Tblzattartalom"/>
            </w:pPr>
            <w:r>
              <w:t xml:space="preserve">Születési hely, idő: </w:t>
            </w:r>
            <w:r>
              <w:rPr>
                <w:color w:val="CE181E"/>
              </w:rPr>
              <w:t>*</w:t>
            </w:r>
          </w:p>
        </w:tc>
        <w:tc>
          <w:tcPr>
            <w:tcW w:w="7544" w:type="dxa"/>
            <w:shd w:val="clear" w:color="auto" w:fill="auto"/>
          </w:tcPr>
          <w:p w14:paraId="33BED35E" w14:textId="77777777" w:rsidR="00000000" w:rsidRDefault="00000000">
            <w:pPr>
              <w:pStyle w:val="Tblzattartalom"/>
              <w:snapToGrid w:val="0"/>
            </w:pPr>
          </w:p>
        </w:tc>
      </w:tr>
      <w:tr w:rsidR="00000000" w14:paraId="765BF627" w14:textId="77777777">
        <w:tc>
          <w:tcPr>
            <w:tcW w:w="2094" w:type="dxa"/>
            <w:shd w:val="clear" w:color="auto" w:fill="auto"/>
          </w:tcPr>
          <w:p w14:paraId="63ED8F9F" w14:textId="77777777" w:rsidR="00000000" w:rsidRDefault="00000000">
            <w:pPr>
              <w:pStyle w:val="Tblzattartalom"/>
            </w:pPr>
            <w:r>
              <w:t xml:space="preserve">Diagnózis: </w:t>
            </w:r>
            <w:r>
              <w:rPr>
                <w:color w:val="CE181E"/>
              </w:rPr>
              <w:t>*</w:t>
            </w:r>
          </w:p>
        </w:tc>
        <w:tc>
          <w:tcPr>
            <w:tcW w:w="7544" w:type="dxa"/>
            <w:shd w:val="clear" w:color="auto" w:fill="auto"/>
          </w:tcPr>
          <w:p w14:paraId="2BABBC1A" w14:textId="77777777" w:rsidR="00000000" w:rsidRDefault="00000000">
            <w:pPr>
              <w:pStyle w:val="Tblzattartalom"/>
              <w:snapToGrid w:val="0"/>
            </w:pPr>
          </w:p>
        </w:tc>
      </w:tr>
    </w:tbl>
    <w:p w14:paraId="40FF25A9" w14:textId="77777777" w:rsidR="00000000" w:rsidRDefault="00000000"/>
    <w:p w14:paraId="1754A907" w14:textId="77777777" w:rsidR="00000000" w:rsidRDefault="00000000">
      <w:pPr>
        <w:pStyle w:val="Cmsor1"/>
      </w:pPr>
      <w:r>
        <w:lastRenderedPageBreak/>
        <w:t>Weboldal adatok</w:t>
      </w:r>
    </w:p>
    <w:p w14:paraId="25E522D9" w14:textId="77777777" w:rsidR="00000000" w:rsidRDefault="00000000">
      <w:pPr>
        <w:pStyle w:val="Szvegtrzs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6859"/>
      </w:tblGrid>
      <w:tr w:rsidR="00000000" w14:paraId="780CC6D1" w14:textId="77777777">
        <w:tc>
          <w:tcPr>
            <w:tcW w:w="2779" w:type="dxa"/>
            <w:shd w:val="clear" w:color="auto" w:fill="auto"/>
          </w:tcPr>
          <w:p w14:paraId="6276A63D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Honlap:</w:t>
            </w:r>
          </w:p>
        </w:tc>
        <w:tc>
          <w:tcPr>
            <w:tcW w:w="6859" w:type="dxa"/>
            <w:shd w:val="clear" w:color="auto" w:fill="auto"/>
          </w:tcPr>
          <w:p w14:paraId="7CD44FF8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41D03B04" w14:textId="77777777">
        <w:tc>
          <w:tcPr>
            <w:tcW w:w="2779" w:type="dxa"/>
            <w:shd w:val="clear" w:color="auto" w:fill="auto"/>
          </w:tcPr>
          <w:p w14:paraId="1D342528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Blog:</w:t>
            </w:r>
          </w:p>
        </w:tc>
        <w:tc>
          <w:tcPr>
            <w:tcW w:w="6859" w:type="dxa"/>
            <w:shd w:val="clear" w:color="auto" w:fill="auto"/>
          </w:tcPr>
          <w:p w14:paraId="7482324A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7414509A" w14:textId="77777777">
        <w:tc>
          <w:tcPr>
            <w:tcW w:w="2779" w:type="dxa"/>
            <w:shd w:val="clear" w:color="auto" w:fill="auto"/>
          </w:tcPr>
          <w:p w14:paraId="6C74E523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Facebook oldalának címe:</w:t>
            </w:r>
          </w:p>
        </w:tc>
        <w:tc>
          <w:tcPr>
            <w:tcW w:w="6859" w:type="dxa"/>
            <w:shd w:val="clear" w:color="auto" w:fill="auto"/>
          </w:tcPr>
          <w:p w14:paraId="5B876401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</w:tbl>
    <w:p w14:paraId="4A6526C5" w14:textId="77777777" w:rsidR="00000000" w:rsidRDefault="00000000">
      <w:pPr>
        <w:pStyle w:val="Szvegtrzs"/>
      </w:pPr>
    </w:p>
    <w:p w14:paraId="258D32F4" w14:textId="77777777" w:rsidR="00000000" w:rsidRDefault="00000000">
      <w:pPr>
        <w:pStyle w:val="Cmsor1"/>
      </w:pPr>
      <w:r>
        <w:t>Banki adatok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4"/>
        <w:gridCol w:w="6004"/>
      </w:tblGrid>
      <w:tr w:rsidR="00000000" w14:paraId="1E2F8DA3" w14:textId="77777777">
        <w:tc>
          <w:tcPr>
            <w:tcW w:w="3634" w:type="dxa"/>
            <w:shd w:val="clear" w:color="auto" w:fill="auto"/>
          </w:tcPr>
          <w:p w14:paraId="34E876E2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Bank neve: </w:t>
            </w:r>
            <w:r>
              <w:rPr>
                <w:color w:val="CE181E"/>
              </w:rPr>
              <w:t>*</w:t>
            </w:r>
          </w:p>
        </w:tc>
        <w:tc>
          <w:tcPr>
            <w:tcW w:w="6004" w:type="dxa"/>
            <w:shd w:val="clear" w:color="auto" w:fill="auto"/>
          </w:tcPr>
          <w:p w14:paraId="55259770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168882D6" w14:textId="77777777">
        <w:tc>
          <w:tcPr>
            <w:tcW w:w="3634" w:type="dxa"/>
            <w:shd w:val="clear" w:color="auto" w:fill="auto"/>
          </w:tcPr>
          <w:p w14:paraId="215979E9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Számlaszám tulajdonosának neve: </w:t>
            </w:r>
            <w:r>
              <w:rPr>
                <w:color w:val="CE181E"/>
              </w:rPr>
              <w:t>*</w:t>
            </w:r>
          </w:p>
        </w:tc>
        <w:tc>
          <w:tcPr>
            <w:tcW w:w="6004" w:type="dxa"/>
            <w:shd w:val="clear" w:color="auto" w:fill="auto"/>
          </w:tcPr>
          <w:p w14:paraId="00A6B55E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5FBD97C9" w14:textId="77777777">
        <w:tc>
          <w:tcPr>
            <w:tcW w:w="3634" w:type="dxa"/>
            <w:shd w:val="clear" w:color="auto" w:fill="auto"/>
          </w:tcPr>
          <w:p w14:paraId="0E0FFB40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Számlaszám: </w:t>
            </w:r>
            <w:r>
              <w:rPr>
                <w:color w:val="CE181E"/>
              </w:rPr>
              <w:t>*</w:t>
            </w:r>
          </w:p>
        </w:tc>
        <w:tc>
          <w:tcPr>
            <w:tcW w:w="6004" w:type="dxa"/>
            <w:shd w:val="clear" w:color="auto" w:fill="auto"/>
          </w:tcPr>
          <w:p w14:paraId="16268B60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4DEF14E2" w14:textId="77777777">
        <w:tc>
          <w:tcPr>
            <w:tcW w:w="3634" w:type="dxa"/>
            <w:shd w:val="clear" w:color="auto" w:fill="auto"/>
          </w:tcPr>
          <w:p w14:paraId="0774DB2B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IBAN:</w:t>
            </w:r>
          </w:p>
        </w:tc>
        <w:tc>
          <w:tcPr>
            <w:tcW w:w="6004" w:type="dxa"/>
            <w:shd w:val="clear" w:color="auto" w:fill="auto"/>
          </w:tcPr>
          <w:p w14:paraId="2908B406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01E48EBE" w14:textId="77777777">
        <w:tc>
          <w:tcPr>
            <w:tcW w:w="3634" w:type="dxa"/>
            <w:shd w:val="clear" w:color="auto" w:fill="auto"/>
          </w:tcPr>
          <w:p w14:paraId="6800FF9C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SWIFT/BIC kód</w:t>
            </w:r>
          </w:p>
        </w:tc>
        <w:tc>
          <w:tcPr>
            <w:tcW w:w="6004" w:type="dxa"/>
            <w:shd w:val="clear" w:color="auto" w:fill="auto"/>
          </w:tcPr>
          <w:p w14:paraId="095AF7E4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</w:tbl>
    <w:p w14:paraId="3844C93E" w14:textId="77777777" w:rsidR="00000000" w:rsidRDefault="00000000">
      <w:pPr>
        <w:pStyle w:val="Szvegtrzs"/>
      </w:pPr>
    </w:p>
    <w:p w14:paraId="41E92E89" w14:textId="77777777" w:rsidR="00000000" w:rsidRDefault="00000000">
      <w:pPr>
        <w:pStyle w:val="Cmsor1"/>
      </w:pPr>
      <w:r>
        <w:t>A gyűjtés</w:t>
      </w:r>
    </w:p>
    <w:p w14:paraId="29AB148A" w14:textId="77777777" w:rsidR="00000000" w:rsidRDefault="00000000">
      <w:pPr>
        <w:pStyle w:val="Szvegtrzs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5DB54CD7" w14:textId="77777777">
        <w:tc>
          <w:tcPr>
            <w:tcW w:w="9638" w:type="dxa"/>
            <w:shd w:val="clear" w:color="auto" w:fill="auto"/>
          </w:tcPr>
          <w:p w14:paraId="233FB2A6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A gyűjtés célja: </w:t>
            </w:r>
            <w:r>
              <w:rPr>
                <w:color w:val="CE181E"/>
              </w:rPr>
              <w:t>*</w:t>
            </w:r>
          </w:p>
        </w:tc>
      </w:tr>
      <w:tr w:rsidR="00000000" w14:paraId="4D3FDAEE" w14:textId="77777777">
        <w:trPr>
          <w:trHeight w:val="1024"/>
        </w:trPr>
        <w:tc>
          <w:tcPr>
            <w:tcW w:w="9638" w:type="dxa"/>
            <w:shd w:val="clear" w:color="auto" w:fill="auto"/>
          </w:tcPr>
          <w:p w14:paraId="0F51B956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</w:tbl>
    <w:p w14:paraId="25BEA944" w14:textId="77777777" w:rsidR="00000000" w:rsidRDefault="00000000">
      <w:pPr>
        <w:pStyle w:val="Szvegtrzs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55BF8F5B" w14:textId="77777777">
        <w:tc>
          <w:tcPr>
            <w:tcW w:w="9638" w:type="dxa"/>
            <w:shd w:val="clear" w:color="auto" w:fill="auto"/>
          </w:tcPr>
          <w:p w14:paraId="1E705026" w14:textId="77777777" w:rsidR="00000000" w:rsidRDefault="00000000">
            <w:pPr>
              <w:pStyle w:val="Szvegtrzs"/>
            </w:pPr>
            <w:r>
              <w:rPr>
                <w:color w:val="000000"/>
              </w:rPr>
              <w:t>Mennyi pénzre van szükség a cél eléréséhez?</w:t>
            </w:r>
          </w:p>
        </w:tc>
      </w:tr>
      <w:tr w:rsidR="00000000" w14:paraId="532DBC5B" w14:textId="77777777">
        <w:tc>
          <w:tcPr>
            <w:tcW w:w="9638" w:type="dxa"/>
            <w:shd w:val="clear" w:color="auto" w:fill="auto"/>
          </w:tcPr>
          <w:p w14:paraId="30EB6FD3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3977CAE4" w14:textId="77777777">
        <w:tc>
          <w:tcPr>
            <w:tcW w:w="9638" w:type="dxa"/>
            <w:shd w:val="clear" w:color="auto" w:fill="auto"/>
          </w:tcPr>
          <w:p w14:paraId="1C9FCC92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Amennyiben nem írsz be összeget, 150 000 Ft-ot állítunk be.</w:t>
            </w:r>
          </w:p>
        </w:tc>
      </w:tr>
    </w:tbl>
    <w:p w14:paraId="43AF5C1A" w14:textId="77777777" w:rsidR="00000000" w:rsidRDefault="00000000">
      <w:pPr>
        <w:pStyle w:val="Szvegtrzs"/>
      </w:pPr>
    </w:p>
    <w:p w14:paraId="396D3207" w14:textId="77777777" w:rsidR="00000000" w:rsidRDefault="00000000">
      <w:pPr>
        <w:pStyle w:val="Szvegtrzs"/>
      </w:pPr>
    </w:p>
    <w:p w14:paraId="2D25158E" w14:textId="77777777" w:rsidR="00000000" w:rsidRDefault="00000000">
      <w:pPr>
        <w:pStyle w:val="Szvegtrzs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011F4E47" w14:textId="77777777">
        <w:tc>
          <w:tcPr>
            <w:tcW w:w="9638" w:type="dxa"/>
            <w:shd w:val="clear" w:color="auto" w:fill="auto"/>
          </w:tcPr>
          <w:p w14:paraId="02B8A85B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Történet (10-20 mondatban családi környezet és kórtörténet, szükségletek bemutatása):</w:t>
            </w:r>
          </w:p>
        </w:tc>
      </w:tr>
      <w:tr w:rsidR="00000000" w14:paraId="1BC8402A" w14:textId="77777777">
        <w:trPr>
          <w:trHeight w:val="1142"/>
        </w:trPr>
        <w:tc>
          <w:tcPr>
            <w:tcW w:w="9638" w:type="dxa"/>
            <w:shd w:val="clear" w:color="auto" w:fill="auto"/>
          </w:tcPr>
          <w:p w14:paraId="290ABB82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</w:tbl>
    <w:p w14:paraId="6C525F1A" w14:textId="77777777" w:rsidR="00000000" w:rsidRDefault="00000000">
      <w:pPr>
        <w:pStyle w:val="Cmsor1"/>
      </w:pPr>
      <w:r>
        <w:t>Dokumentumok</w:t>
      </w:r>
    </w:p>
    <w:p w14:paraId="2F174C1A" w14:textId="77777777" w:rsidR="00000000" w:rsidRDefault="00000000">
      <w:pPr>
        <w:pStyle w:val="Szvegtrzs"/>
      </w:pPr>
      <w:r>
        <w:t xml:space="preserve">Kizárólag </w:t>
      </w:r>
      <w:r>
        <w:rPr>
          <w:i/>
          <w:iCs/>
          <w:u w:val="single"/>
        </w:rPr>
        <w:t>szkennelt</w:t>
      </w:r>
      <w:r>
        <w:t>, oldalhű kinézetű dokumentumokat áll módunkban elfogadni.</w:t>
      </w:r>
    </w:p>
    <w:p w14:paraId="2BCF4B40" w14:textId="77777777" w:rsidR="00000000" w:rsidRDefault="00000000">
      <w:pPr>
        <w:pStyle w:val="Szvegtrzs"/>
      </w:pPr>
      <w:r>
        <w:t>Kérjük, az alábbi dokumentumokat csatolni:</w:t>
      </w:r>
    </w:p>
    <w:p w14:paraId="4A86ACDE" w14:textId="77777777" w:rsidR="00000000" w:rsidRDefault="00000000">
      <w:pPr>
        <w:pStyle w:val="Szvegtrzs"/>
        <w:numPr>
          <w:ilvl w:val="0"/>
          <w:numId w:val="2"/>
        </w:numPr>
      </w:pPr>
      <w:r>
        <w:t>Külföldi gyógykezelés esetén befogadó nyilatkozat,</w:t>
      </w:r>
    </w:p>
    <w:p w14:paraId="2BA29997" w14:textId="77777777" w:rsidR="00000000" w:rsidRDefault="00000000">
      <w:pPr>
        <w:pStyle w:val="Szvegtrzs"/>
        <w:numPr>
          <w:ilvl w:val="0"/>
          <w:numId w:val="2"/>
        </w:numPr>
      </w:pPr>
      <w:r>
        <w:t>3 hónapnál nem régebbi zárójelentés, vagy ambuláns lap, vagy szakorvosi igazolás tartós betegségről (megfelelő dokumentum neve aláhúzandó)</w:t>
      </w:r>
    </w:p>
    <w:p w14:paraId="17EB00A3" w14:textId="77777777" w:rsidR="00000000" w:rsidRDefault="00000000">
      <w:pPr>
        <w:pStyle w:val="Szvegtrzs"/>
        <w:numPr>
          <w:ilvl w:val="0"/>
          <w:numId w:val="2"/>
        </w:numPr>
      </w:pPr>
      <w:r>
        <w:t>Határozat magasabb összegű családi pótlék vagy GYOD megállapításáról, vagy NRSZH szakvélemény, vagy saját jogú családi pótlék határozat, vagy emelt, illetve kiemelt összegű ápolási díj határozat (megfelelő dokumentum neve aláhúzandó)</w:t>
      </w:r>
    </w:p>
    <w:p w14:paraId="2D842B55" w14:textId="77777777" w:rsidR="00000000" w:rsidRDefault="00000000">
      <w:pPr>
        <w:pStyle w:val="Szvegtrzs"/>
      </w:pPr>
      <w:r>
        <w:t>Amennyiben postai úton kívánja eljuttatni a megfelelő dokumentumokat, az alábbi címre kérjük küldeni:</w:t>
      </w:r>
    </w:p>
    <w:p w14:paraId="427F259C" w14:textId="77777777" w:rsidR="00000000" w:rsidRDefault="00000000">
      <w:pPr>
        <w:pStyle w:val="Szvegtrzs"/>
        <w:jc w:val="center"/>
      </w:pPr>
      <w:r>
        <w:rPr>
          <w:b/>
          <w:bCs/>
          <w:i/>
          <w:iCs/>
          <w:color w:val="CE181E"/>
        </w:rPr>
        <w:t>Ganyi Károly</w:t>
      </w:r>
    </w:p>
    <w:p w14:paraId="22D2A153" w14:textId="77777777" w:rsidR="00000000" w:rsidRDefault="00000000">
      <w:pPr>
        <w:pStyle w:val="Szvegtrzs"/>
        <w:jc w:val="center"/>
      </w:pPr>
      <w:r>
        <w:rPr>
          <w:b/>
          <w:bCs/>
          <w:i/>
          <w:iCs/>
          <w:color w:val="CE181E"/>
        </w:rPr>
        <w:t>3600 Ózd, Árpád vezér út 19/a. Fsz/2.</w:t>
      </w:r>
    </w:p>
    <w:p w14:paraId="0583A3DB" w14:textId="77777777" w:rsidR="00000000" w:rsidRDefault="00000000">
      <w:pPr>
        <w:pStyle w:val="Szvegtrzs"/>
      </w:pPr>
      <w:r>
        <w:rPr>
          <w:b/>
          <w:bCs/>
          <w:i/>
          <w:iCs/>
          <w:u w:val="single"/>
        </w:rPr>
        <w:t>FONTOS:</w:t>
      </w:r>
      <w:r>
        <w:rPr>
          <w:b/>
          <w:bCs/>
          <w:i/>
          <w:iCs/>
        </w:rPr>
        <w:t xml:space="preserve"> Kizárólag másolatot áll módunkban elfogadni, azt visszajuttatni nem tudjuk!</w:t>
      </w:r>
    </w:p>
    <w:p w14:paraId="2631AC9A" w14:textId="77777777" w:rsidR="00000000" w:rsidRDefault="00000000">
      <w:pPr>
        <w:pStyle w:val="Szvegtrzs"/>
        <w:rPr>
          <w:b/>
          <w:bCs/>
          <w:i/>
          <w:iCs/>
        </w:rPr>
      </w:pPr>
    </w:p>
    <w:p w14:paraId="5AB75195" w14:textId="77777777" w:rsidR="00000000" w:rsidRDefault="00000000">
      <w:pPr>
        <w:pStyle w:val="Szvegtrzs"/>
      </w:pPr>
      <w:r>
        <w:rPr>
          <w:b/>
          <w:bCs/>
          <w:i/>
          <w:iCs/>
        </w:rPr>
        <w:t xml:space="preserve">Legalább 3-4 darab képet e-mailben szükséges elküldeni, mely megfelelő minőségű. Elmosódott, sötét képet nem áll módunkban elfogadni. </w:t>
      </w:r>
      <w:r>
        <w:rPr>
          <w:b/>
          <w:bCs/>
          <w:i/>
          <w:iCs/>
          <w:u w:val="single"/>
        </w:rPr>
        <w:t>FONTOS:</w:t>
      </w:r>
      <w:r>
        <w:rPr>
          <w:b/>
          <w:bCs/>
          <w:i/>
          <w:iCs/>
        </w:rPr>
        <w:t xml:space="preserve"> A képeken a gyermeken, esetleg a szülőn/gondviselőn kívül más nem szerepelhet!</w:t>
      </w:r>
    </w:p>
    <w:p w14:paraId="45C19F77" w14:textId="77777777" w:rsidR="00000000" w:rsidRDefault="00000000">
      <w:pPr>
        <w:pStyle w:val="Szvegtrzs"/>
      </w:pPr>
      <w:r>
        <w:rPr>
          <w:b/>
          <w:bCs/>
          <w:i/>
          <w:iCs/>
        </w:rPr>
        <w:t>A képeket minden esetben a kérelemmel egy levélben kérjük csatolni.</w:t>
      </w:r>
    </w:p>
    <w:p w14:paraId="300F6602" w14:textId="77777777" w:rsidR="00000000" w:rsidRDefault="00000000">
      <w:pPr>
        <w:pStyle w:val="Szvegtrzs"/>
        <w:rPr>
          <w:b/>
          <w:bCs/>
          <w:i/>
          <w:iCs/>
        </w:rPr>
      </w:pPr>
    </w:p>
    <w:p w14:paraId="59C92308" w14:textId="77777777" w:rsidR="00000000" w:rsidRDefault="00000000">
      <w:pPr>
        <w:pStyle w:val="Szvegtrzs"/>
        <w:rPr>
          <w:b/>
          <w:bCs/>
          <w:i/>
          <w:iCs/>
        </w:rPr>
      </w:pPr>
    </w:p>
    <w:p w14:paraId="1451CE9D" w14:textId="77777777" w:rsidR="00000000" w:rsidRDefault="00000000">
      <w:pPr>
        <w:pStyle w:val="Cmsor1"/>
      </w:pPr>
      <w:r>
        <w:t>Kapcsolattartó adatok</w:t>
      </w:r>
    </w:p>
    <w:p w14:paraId="2170154F" w14:textId="77777777" w:rsidR="00000000" w:rsidRDefault="00000000">
      <w:pPr>
        <w:pStyle w:val="Szvegtrzs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6"/>
        <w:gridCol w:w="6462"/>
      </w:tblGrid>
      <w:tr w:rsidR="00000000" w14:paraId="1D50F323" w14:textId="77777777">
        <w:tc>
          <w:tcPr>
            <w:tcW w:w="3176" w:type="dxa"/>
            <w:shd w:val="clear" w:color="auto" w:fill="auto"/>
          </w:tcPr>
          <w:p w14:paraId="63EE3AFC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Kapcsolattartó neve: </w:t>
            </w:r>
            <w:r>
              <w:rPr>
                <w:color w:val="CE181E"/>
              </w:rPr>
              <w:t>*</w:t>
            </w:r>
          </w:p>
        </w:tc>
        <w:tc>
          <w:tcPr>
            <w:tcW w:w="6462" w:type="dxa"/>
            <w:shd w:val="clear" w:color="auto" w:fill="auto"/>
          </w:tcPr>
          <w:p w14:paraId="4559B3BB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3A6E1EED" w14:textId="77777777">
        <w:tc>
          <w:tcPr>
            <w:tcW w:w="3176" w:type="dxa"/>
            <w:shd w:val="clear" w:color="auto" w:fill="auto"/>
          </w:tcPr>
          <w:p w14:paraId="458C5643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 xml:space="preserve">Kapcsolattartó telefonszáma: </w:t>
            </w:r>
            <w:r>
              <w:rPr>
                <w:color w:val="CE181E"/>
              </w:rPr>
              <w:t>*</w:t>
            </w:r>
          </w:p>
        </w:tc>
        <w:tc>
          <w:tcPr>
            <w:tcW w:w="6462" w:type="dxa"/>
            <w:shd w:val="clear" w:color="auto" w:fill="auto"/>
          </w:tcPr>
          <w:p w14:paraId="33D62C4C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  <w:tr w:rsidR="00000000" w14:paraId="45784B11" w14:textId="77777777">
        <w:tc>
          <w:tcPr>
            <w:tcW w:w="3176" w:type="dxa"/>
            <w:shd w:val="clear" w:color="auto" w:fill="auto"/>
          </w:tcPr>
          <w:p w14:paraId="2DA5303B" w14:textId="77777777" w:rsidR="00000000" w:rsidRDefault="00000000">
            <w:pPr>
              <w:pStyle w:val="Tblzattartalom"/>
            </w:pPr>
            <w:r>
              <w:rPr>
                <w:color w:val="000000"/>
              </w:rPr>
              <w:t>Kapcsolattartó e-mail címe:</w:t>
            </w:r>
          </w:p>
        </w:tc>
        <w:tc>
          <w:tcPr>
            <w:tcW w:w="6462" w:type="dxa"/>
            <w:shd w:val="clear" w:color="auto" w:fill="auto"/>
          </w:tcPr>
          <w:p w14:paraId="353821DF" w14:textId="77777777" w:rsidR="00000000" w:rsidRDefault="00000000">
            <w:pPr>
              <w:pStyle w:val="Tblzattartalom"/>
              <w:snapToGrid w:val="0"/>
              <w:rPr>
                <w:color w:val="000000"/>
              </w:rPr>
            </w:pPr>
          </w:p>
        </w:tc>
      </w:tr>
    </w:tbl>
    <w:p w14:paraId="32E4A9F6" w14:textId="77777777" w:rsidR="00000000" w:rsidRDefault="00000000">
      <w:pPr>
        <w:pStyle w:val="Szvegtrzs"/>
      </w:pPr>
    </w:p>
    <w:p w14:paraId="09591398" w14:textId="77777777" w:rsidR="00000000" w:rsidRDefault="00000000">
      <w:pPr>
        <w:pStyle w:val="Szvegtrzs"/>
      </w:pPr>
      <w:r>
        <w:rPr>
          <w:b/>
          <w:bCs/>
          <w:i/>
          <w:iCs/>
        </w:rPr>
        <w:t>Kijelentem, hogy az adatok a valóságnak megfelelnek.</w:t>
      </w:r>
    </w:p>
    <w:p w14:paraId="39515DCD" w14:textId="77777777" w:rsidR="00000000" w:rsidRDefault="00000000">
      <w:pPr>
        <w:pStyle w:val="Szvegtrzs"/>
      </w:pPr>
      <w:r>
        <w:rPr>
          <w:b/>
          <w:bCs/>
          <w:i/>
          <w:iCs/>
        </w:rPr>
        <w:t>Elolvastam, és tudomásul vettem a felhasználási feltételeket.</w:t>
      </w:r>
    </w:p>
    <w:p w14:paraId="01884211" w14:textId="77777777" w:rsidR="00000000" w:rsidRDefault="00000000">
      <w:pPr>
        <w:pStyle w:val="Szvegtrzs"/>
        <w:rPr>
          <w:b/>
          <w:bCs/>
          <w:i/>
          <w:iCs/>
        </w:rPr>
      </w:pPr>
    </w:p>
    <w:p w14:paraId="635B2951" w14:textId="77777777" w:rsidR="00652804" w:rsidRDefault="00000000">
      <w:pPr>
        <w:pStyle w:val="Szvegtrzs"/>
      </w:pPr>
      <w:hyperlink r:id="rId7" w:history="1"/>
      <w:r>
        <w:rPr>
          <w:b/>
          <w:bCs/>
          <w:i/>
          <w:iCs/>
        </w:rPr>
        <w:t>Kelt:</w:t>
      </w:r>
    </w:p>
    <w:sectPr w:rsidR="006528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39" w:right="1134" w:bottom="1134" w:left="1134" w:header="1134" w:footer="54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AA76" w14:textId="77777777" w:rsidR="00652804" w:rsidRDefault="00652804">
      <w:pPr>
        <w:rPr>
          <w:rFonts w:hint="eastAsia"/>
        </w:rPr>
      </w:pPr>
      <w:r>
        <w:separator/>
      </w:r>
    </w:p>
  </w:endnote>
  <w:endnote w:type="continuationSeparator" w:id="0">
    <w:p w14:paraId="599A245A" w14:textId="77777777" w:rsidR="00652804" w:rsidRDefault="006528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4CD2" w14:textId="6FFDB78E" w:rsidR="00000000" w:rsidRDefault="00000000">
    <w:pPr>
      <w:pStyle w:val="llb"/>
      <w:jc w:val="center"/>
    </w:pPr>
    <w:r>
      <w:rPr>
        <w:sz w:val="22"/>
      </w:rPr>
      <w:t xml:space="preserve">Székhely: 3600 Ózd, </w:t>
    </w:r>
    <w:r w:rsidR="000A5A79" w:rsidRPr="000A5A79">
      <w:rPr>
        <w:rFonts w:hint="eastAsia"/>
        <w:sz w:val="22"/>
      </w:rPr>
      <w:t>Nemzet</w:t>
    </w:r>
    <w:r w:rsidR="000A5A79" w:rsidRPr="000A5A79">
      <w:rPr>
        <w:rFonts w:hint="eastAsia"/>
        <w:sz w:val="22"/>
      </w:rPr>
      <w:t>ő</w:t>
    </w:r>
    <w:r w:rsidR="000A5A79" w:rsidRPr="000A5A79">
      <w:rPr>
        <w:rFonts w:hint="eastAsia"/>
        <w:sz w:val="22"/>
      </w:rPr>
      <w:t xml:space="preserve">r </w:t>
    </w:r>
    <w:r w:rsidR="000A5A79" w:rsidRPr="000A5A79">
      <w:rPr>
        <w:rFonts w:hint="eastAsia"/>
        <w:sz w:val="22"/>
      </w:rPr>
      <w:t>ú</w:t>
    </w:r>
    <w:r w:rsidR="000A5A79" w:rsidRPr="000A5A79">
      <w:rPr>
        <w:rFonts w:hint="eastAsia"/>
        <w:sz w:val="22"/>
      </w:rPr>
      <w:t>t 19. 5/13.</w:t>
    </w:r>
    <w:r>
      <w:rPr>
        <w:sz w:val="22"/>
      </w:rPr>
      <w:t xml:space="preserve">| email: </w:t>
    </w:r>
    <w:hyperlink r:id="rId1" w:history="1">
      <w:r>
        <w:rPr>
          <w:rStyle w:val="ListLabel2"/>
        </w:rPr>
        <w:t>tegyjot@tegyjot.hu</w:t>
      </w:r>
    </w:hyperlink>
    <w:r>
      <w:rPr>
        <w:sz w:val="22"/>
      </w:rPr>
      <w:t xml:space="preserve"> | Tel.: +36 20 </w:t>
    </w:r>
    <w:r w:rsidR="000A5A79">
      <w:rPr>
        <w:sz w:val="22"/>
      </w:rPr>
      <w:t>359</w:t>
    </w:r>
    <w:r>
      <w:rPr>
        <w:sz w:val="22"/>
      </w:rPr>
      <w:t xml:space="preserve"> </w:t>
    </w:r>
    <w:r w:rsidR="000A5A79">
      <w:rPr>
        <w:sz w:val="22"/>
      </w:rPr>
      <w:t>1767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526D" w14:textId="77777777" w:rsidR="00652804" w:rsidRDefault="00652804">
      <w:pPr>
        <w:rPr>
          <w:rFonts w:hint="eastAsia"/>
        </w:rPr>
      </w:pPr>
      <w:r>
        <w:separator/>
      </w:r>
    </w:p>
  </w:footnote>
  <w:footnote w:type="continuationSeparator" w:id="0">
    <w:p w14:paraId="0AAD0E9B" w14:textId="77777777" w:rsidR="00652804" w:rsidRDefault="006528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0122" w14:textId="77777777" w:rsidR="000A5A79" w:rsidRDefault="000A5A79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252"/>
      <w:gridCol w:w="5386"/>
    </w:tblGrid>
    <w:tr w:rsidR="00000000" w14:paraId="1B8B0D48" w14:textId="77777777">
      <w:tc>
        <w:tcPr>
          <w:tcW w:w="4252" w:type="dxa"/>
          <w:shd w:val="clear" w:color="auto" w:fill="auto"/>
        </w:tcPr>
        <w:p w14:paraId="6F70FEC8" w14:textId="77777777" w:rsidR="00000000" w:rsidRDefault="000A5A79">
          <w:pPr>
            <w:pStyle w:val="Tblzattartalom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7728" behindDoc="1" locked="0" layoutInCell="1" allowOverlap="1" wp14:anchorId="136237F7" wp14:editId="3A09B31B">
                <wp:simplePos x="0" y="0"/>
                <wp:positionH relativeFrom="column">
                  <wp:posOffset>388620</wp:posOffset>
                </wp:positionH>
                <wp:positionV relativeFrom="paragraph">
                  <wp:posOffset>121920</wp:posOffset>
                </wp:positionV>
                <wp:extent cx="1835150" cy="1376680"/>
                <wp:effectExtent l="0" t="0" r="0" b="0"/>
                <wp:wrapSquare wrapText="largest"/>
                <wp:docPr id="1" name="Ké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1376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</w:tcPr>
        <w:p w14:paraId="5CEB3531" w14:textId="77777777" w:rsidR="00000000" w:rsidRDefault="00000000">
          <w:pPr>
            <w:pStyle w:val="Tblzattartalom"/>
            <w:jc w:val="center"/>
          </w:pPr>
          <w:r>
            <w:rPr>
              <w:b/>
              <w:bCs/>
              <w:i/>
              <w:iCs/>
              <w:color w:val="000000"/>
              <w:sz w:val="20"/>
              <w:szCs w:val="20"/>
            </w:rPr>
            <w:t>Tégy jót a fogyatékkal élőkért Alapítvány</w:t>
          </w:r>
        </w:p>
        <w:p w14:paraId="46648047" w14:textId="77777777" w:rsidR="00000000" w:rsidRDefault="00000000">
          <w:pPr>
            <w:pStyle w:val="Tblzattartalom"/>
            <w:jc w:val="center"/>
          </w:pPr>
          <w:r>
            <w:rPr>
              <w:i/>
              <w:iCs/>
              <w:color w:val="000000"/>
              <w:sz w:val="20"/>
              <w:szCs w:val="20"/>
            </w:rPr>
            <w:t>„Jót tenni jó!“</w:t>
          </w:r>
        </w:p>
        <w:p w14:paraId="1899F7B7" w14:textId="77777777" w:rsidR="00000000" w:rsidRDefault="00000000">
          <w:pPr>
            <w:pStyle w:val="Tblzattartalom"/>
            <w:jc w:val="center"/>
            <w:rPr>
              <w:color w:val="000000"/>
              <w:sz w:val="20"/>
              <w:szCs w:val="20"/>
            </w:rPr>
          </w:pPr>
        </w:p>
        <w:p w14:paraId="65C0EBBD" w14:textId="77777777" w:rsidR="00000000" w:rsidRDefault="00000000">
          <w:pPr>
            <w:pStyle w:val="Tblzattartalom"/>
            <w:jc w:val="center"/>
          </w:pPr>
          <w:hyperlink r:id="rId2" w:history="1">
            <w:r>
              <w:rPr>
                <w:rStyle w:val="ListLabel1"/>
              </w:rPr>
              <w:t>https://tegyjot.hu</w:t>
            </w:r>
          </w:hyperlink>
        </w:p>
        <w:p w14:paraId="35209DB5" w14:textId="77777777" w:rsidR="00000000" w:rsidRDefault="00000000">
          <w:pPr>
            <w:pStyle w:val="Tblzattartalom"/>
            <w:jc w:val="center"/>
            <w:rPr>
              <w:color w:val="000000"/>
              <w:sz w:val="20"/>
              <w:szCs w:val="20"/>
            </w:rPr>
          </w:pPr>
          <w:hyperlink r:id="rId3" w:history="1">
            <w:r>
              <w:rPr>
                <w:rStyle w:val="ListLabel1"/>
              </w:rPr>
              <w:t>https://www.facebook.com/tegyjot</w:t>
            </w:r>
          </w:hyperlink>
        </w:p>
        <w:p w14:paraId="3F4EFFBF" w14:textId="77777777" w:rsidR="00000000" w:rsidRDefault="00000000">
          <w:pPr>
            <w:pStyle w:val="Tblzattartalom"/>
            <w:jc w:val="center"/>
          </w:pPr>
          <w:r>
            <w:rPr>
              <w:color w:val="000000"/>
              <w:sz w:val="20"/>
              <w:szCs w:val="20"/>
            </w:rPr>
            <w:br/>
          </w:r>
          <w:r>
            <w:rPr>
              <w:b/>
              <w:bCs/>
              <w:color w:val="000000"/>
              <w:sz w:val="20"/>
              <w:szCs w:val="20"/>
            </w:rPr>
            <w:t>Számlaszám:</w:t>
          </w:r>
          <w:r>
            <w:rPr>
              <w:color w:val="000000"/>
              <w:sz w:val="20"/>
              <w:szCs w:val="20"/>
            </w:rPr>
            <w:t xml:space="preserve"> 11734121-23501337 (OTP Bank Nyrt.)</w:t>
          </w:r>
        </w:p>
        <w:p w14:paraId="54B617CE" w14:textId="77777777" w:rsidR="00000000" w:rsidRDefault="00000000">
          <w:pPr>
            <w:pStyle w:val="Tblzattartalom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IBAN:</w:t>
          </w:r>
          <w:r>
            <w:rPr>
              <w:color w:val="000000"/>
              <w:sz w:val="20"/>
              <w:szCs w:val="20"/>
            </w:rPr>
            <w:t xml:space="preserve"> HU78 1173 4121 2350 1337 0000 0000</w:t>
          </w:r>
        </w:p>
        <w:p w14:paraId="68BC165F" w14:textId="77777777" w:rsidR="00000000" w:rsidRDefault="00000000">
          <w:pPr>
            <w:pStyle w:val="Tblzattartalom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SWIFT:</w:t>
          </w:r>
          <w:r>
            <w:rPr>
              <w:color w:val="000000"/>
              <w:sz w:val="20"/>
              <w:szCs w:val="20"/>
            </w:rPr>
            <w:t xml:space="preserve"> OTPVHUHB</w:t>
          </w:r>
        </w:p>
        <w:p w14:paraId="12B320DE" w14:textId="77777777" w:rsidR="00000000" w:rsidRDefault="00000000">
          <w:pPr>
            <w:pStyle w:val="Tblzattartalom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Nyilvántartási szám:</w:t>
          </w:r>
          <w:r>
            <w:rPr>
              <w:color w:val="000000"/>
              <w:sz w:val="20"/>
              <w:szCs w:val="20"/>
            </w:rPr>
            <w:t xml:space="preserve"> 05-01-0064558</w:t>
          </w:r>
        </w:p>
        <w:p w14:paraId="7D009CC4" w14:textId="77777777" w:rsidR="00000000" w:rsidRDefault="00000000">
          <w:pPr>
            <w:pStyle w:val="Tblzattartalom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Adószám:</w:t>
          </w:r>
          <w:r>
            <w:rPr>
              <w:color w:val="000000"/>
              <w:sz w:val="20"/>
              <w:szCs w:val="20"/>
            </w:rPr>
            <w:t xml:space="preserve"> 19165011-1-05</w:t>
          </w:r>
        </w:p>
      </w:tc>
    </w:tr>
  </w:tbl>
  <w:p w14:paraId="40894338" w14:textId="77777777" w:rsidR="00000000" w:rsidRDefault="000000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683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095517647">
    <w:abstractNumId w:val="0"/>
  </w:num>
  <w:num w:numId="2" w16cid:durableId="162911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3D"/>
    <w:rsid w:val="000A5A79"/>
    <w:rsid w:val="00652804"/>
    <w:rsid w:val="006D263D"/>
    <w:rsid w:val="00E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128146"/>
  <w15:chartTrackingRefBased/>
  <w15:docId w15:val="{017D3782-F252-3646-90F8-290A53C8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hivatkozs">
    <w:name w:val="Hyperlink"/>
    <w:basedOn w:val="DefaultParagraphFont"/>
    <w:rPr>
      <w:color w:val="0563C1"/>
      <w:u w:val="single"/>
    </w:rPr>
  </w:style>
  <w:style w:type="character" w:customStyle="1" w:styleId="llbChar">
    <w:name w:val="Élőláb Char"/>
    <w:basedOn w:val="DefaultParagraphFont"/>
    <w:rPr>
      <w:rFonts w:cs="Mangal"/>
      <w:szCs w:val="21"/>
    </w:rPr>
  </w:style>
  <w:style w:type="character" w:customStyle="1" w:styleId="ListLabel1">
    <w:name w:val="ListLabel 1"/>
    <w:rPr>
      <w:color w:val="000000"/>
      <w:sz w:val="20"/>
      <w:szCs w:val="20"/>
      <w:u w:val="none"/>
    </w:rPr>
  </w:style>
  <w:style w:type="character" w:customStyle="1" w:styleId="ListLabel2">
    <w:name w:val="ListLabel 2"/>
    <w:rPr>
      <w:sz w:val="22"/>
    </w:rPr>
  </w:style>
  <w:style w:type="character" w:customStyle="1" w:styleId="Felsorolsjelek">
    <w:name w:val="Felsorolásjelek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caption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lfejsllb">
    <w:name w:val="Élőfej és élőláb"/>
    <w:basedOn w:val="Norml"/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gyjot@tegyjo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gyjot@tegyjot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tegyjot/" TargetMode="External"/><Relationship Id="rId2" Type="http://schemas.openxmlformats.org/officeDocument/2006/relationships/hyperlink" Target="https://tegyjot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TJ</vt:lpstr>
    </vt:vector>
  </TitlesOfParts>
  <Company/>
  <LinksUpToDate>false</LinksUpToDate>
  <CharactersWithSpaces>4577</CharactersWithSpaces>
  <SharedDoc>false</SharedDoc>
  <HLinks>
    <vt:vector size="24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mailto:tegyjot@tegyjot.hu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mailto:tegyjot@tegyjot.hu</vt:lpwstr>
      </vt:variant>
      <vt:variant>
        <vt:lpwstr/>
      </vt:variant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https://www.facebook.com/tegyjot/</vt:lpwstr>
      </vt:variant>
      <vt:variant>
        <vt:lpwstr/>
      </vt:variant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https://tegyjot.hu/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</dc:title>
  <dc:subject/>
  <dc:creator>Ganyi Károly</dc:creator>
  <cp:keywords/>
  <cp:lastModifiedBy>Ganyi Károly</cp:lastModifiedBy>
  <cp:revision>2</cp:revision>
  <cp:lastPrinted>1601-01-01T00:00:00Z</cp:lastPrinted>
  <dcterms:created xsi:type="dcterms:W3CDTF">2024-06-27T12:57:00Z</dcterms:created>
  <dcterms:modified xsi:type="dcterms:W3CDTF">2024-06-27T12:57:00Z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